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19A" w:rsidRDefault="00785948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noProof/>
          <w:sz w:val="26"/>
          <w:szCs w:val="26"/>
        </w:rPr>
        <w:drawing>
          <wp:inline distT="0" distB="0" distL="0" distR="0">
            <wp:extent cx="6214880" cy="8542608"/>
            <wp:effectExtent l="0" t="0" r="0" b="0"/>
            <wp:docPr id="1" name="Рисунок 1" descr="C:\Users\dns-shop\Pictures\сканер\2020-03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0-03-2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732" cy="8545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19A" w:rsidRDefault="00EC519A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EC519A" w:rsidRDefault="00EC519A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EC519A" w:rsidRDefault="00EC519A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EC519A" w:rsidRDefault="00EC519A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EC519A" w:rsidRDefault="00EC519A" w:rsidP="00EC519A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СОГЛАШЕНИЕ</w:t>
      </w:r>
    </w:p>
    <w:p w:rsidR="00EC519A" w:rsidRDefault="00EC519A" w:rsidP="00EC519A">
      <w:pPr>
        <w:spacing w:before="100" w:beforeAutospacing="1" w:after="100" w:afterAutospacing="1"/>
        <w:jc w:val="center"/>
        <w:rPr>
          <w:sz w:val="26"/>
          <w:szCs w:val="26"/>
        </w:rPr>
      </w:pPr>
      <w:r>
        <w:rPr>
          <w:sz w:val="26"/>
          <w:szCs w:val="26"/>
        </w:rPr>
        <w:t>о внесении изменений и дополнений  в коллективный договор муниципального дошкольного образовательного учреждения «Детский сад «Солнышко» с. Елантово» Нижнекамского муниципального района Республики Татарстан на 2017-2020 годы.</w:t>
      </w:r>
    </w:p>
    <w:p w:rsidR="00EC519A" w:rsidRDefault="00EC519A" w:rsidP="00EC519A">
      <w:pPr>
        <w:pStyle w:val="a3"/>
        <w:rPr>
          <w:rFonts w:ascii="Times New Roman" w:hAnsi="Times New Roman"/>
          <w:sz w:val="26"/>
          <w:szCs w:val="26"/>
        </w:rPr>
      </w:pPr>
    </w:p>
    <w:p w:rsidR="00EC519A" w:rsidRDefault="00EC519A" w:rsidP="00EC519A">
      <w:pPr>
        <w:pStyle w:val="a3"/>
        <w:rPr>
          <w:rFonts w:ascii="Times New Roman" w:hAnsi="Times New Roman"/>
          <w:sz w:val="26"/>
          <w:szCs w:val="26"/>
        </w:rPr>
      </w:pPr>
    </w:p>
    <w:p w:rsidR="00EC519A" w:rsidRDefault="00EC519A" w:rsidP="00EC519A">
      <w:pPr>
        <w:pStyle w:val="a3"/>
        <w:ind w:right="-14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Стороны договорились внести следующие изменения и дополнения в коллективный договор муниципального бюджетного дошкольного образовательного учреждения «Детский сад «Солнышко» с. Елантово» Нижнекамского муниципального района Республики Татарстан на 2017-2020 годы:</w:t>
      </w:r>
    </w:p>
    <w:p w:rsidR="00EC519A" w:rsidRDefault="00EC519A" w:rsidP="00EC519A">
      <w:pPr>
        <w:pStyle w:val="a3"/>
        <w:ind w:right="-143"/>
        <w:rPr>
          <w:rFonts w:ascii="Times New Roman" w:hAnsi="Times New Roman"/>
          <w:sz w:val="26"/>
          <w:szCs w:val="26"/>
        </w:rPr>
      </w:pPr>
    </w:p>
    <w:p w:rsidR="00EC519A" w:rsidRDefault="00EC519A" w:rsidP="00EC519A">
      <w:pPr>
        <w:pStyle w:val="a3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В разделе «Общие положения»:</w:t>
      </w:r>
    </w:p>
    <w:p w:rsidR="00EC519A" w:rsidRDefault="00EC519A" w:rsidP="00EC519A">
      <w:pPr>
        <w:pStyle w:val="a3"/>
        <w:jc w:val="both"/>
        <w:rPr>
          <w:rFonts w:ascii="Times New Roman" w:hAnsi="Times New Roman"/>
          <w:b/>
          <w:sz w:val="26"/>
          <w:szCs w:val="26"/>
        </w:rPr>
      </w:pPr>
    </w:p>
    <w:p w:rsidR="00EC519A" w:rsidRDefault="00EC519A" w:rsidP="00EC519A">
      <w:pPr>
        <w:pStyle w:val="a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пункт </w:t>
      </w:r>
      <w:r>
        <w:rPr>
          <w:rFonts w:ascii="Times New Roman" w:hAnsi="Times New Roman"/>
          <w:b/>
          <w:color w:val="000000"/>
          <w:sz w:val="26"/>
          <w:szCs w:val="26"/>
        </w:rPr>
        <w:t xml:space="preserve">1.1. изложить в следующей редакции: </w:t>
      </w:r>
      <w:proofErr w:type="gramStart"/>
      <w:r>
        <w:rPr>
          <w:rFonts w:ascii="Times New Roman" w:hAnsi="Times New Roman"/>
          <w:b/>
          <w:color w:val="000000"/>
          <w:sz w:val="26"/>
          <w:szCs w:val="26"/>
        </w:rPr>
        <w:t>«</w:t>
      </w:r>
      <w:r>
        <w:rPr>
          <w:rFonts w:ascii="Times New Roman" w:hAnsi="Times New Roman"/>
          <w:sz w:val="26"/>
          <w:szCs w:val="26"/>
        </w:rPr>
        <w:t>Настоящий коллективный договор заключен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 Отраслевым Соглашением по организациям, находящимся в ведении Министерства образования и науки Российской Федерации на 2015-2017 годы, Республиканским Соглашением между Федерацией профсоюзов Республики Татарстан, Координационным советом объединений работодателей</w:t>
      </w:r>
      <w:proofErr w:type="gramEnd"/>
      <w:r>
        <w:rPr>
          <w:rFonts w:ascii="Times New Roman" w:hAnsi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/>
          <w:sz w:val="26"/>
          <w:szCs w:val="26"/>
        </w:rPr>
        <w:t>Республики Татарстан, Кабинетом Министров Республики Татарстан о проведении социальной политики и развития социального партнёрства на 2017-2018 годы, отраслевым Соглашением между Министерством образования и науки Республики Татарстан, Татарским республиканским комитетом профсоюза работников народного образования и науки на 2017-2019 годы, территориальным Соглашением между Управлением дошкольного образования Исполнительного комитета Нижнекамского муниципального района и Нижнекамской  городской  профсоюзной организацией  работников дошкольного образования на 2017-2019 гг</w:t>
      </w:r>
      <w:proofErr w:type="gramEnd"/>
      <w:r>
        <w:rPr>
          <w:rFonts w:ascii="Times New Roman" w:hAnsi="Times New Roman"/>
          <w:sz w:val="26"/>
          <w:szCs w:val="26"/>
        </w:rPr>
        <w:t xml:space="preserve">.  </w:t>
      </w:r>
      <w:proofErr w:type="gramStart"/>
      <w:r>
        <w:rPr>
          <w:rFonts w:ascii="Times New Roman" w:hAnsi="Times New Roman"/>
          <w:sz w:val="26"/>
          <w:szCs w:val="26"/>
        </w:rPr>
        <w:t>с целью определения согласованных позиций сторон по созданию необходимых трудовых и социально-экономических условий для работников муниципального бюджетного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дошкольного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образовательного учреждения «Детский сад «Солнышко» с. Елантово» (далее МБДОУ) и обеспечению стабильной и эффективной деятельности муниципального бюджетного  дошкольного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образовательного учреждения, на повышение социальной защищенности работников, а также на повышение взаимной ответственности сторон за результаты деятельности работников.</w:t>
      </w:r>
      <w:proofErr w:type="gramEnd"/>
    </w:p>
    <w:p w:rsidR="00EC519A" w:rsidRDefault="00EC519A" w:rsidP="00EC519A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EC519A" w:rsidRDefault="00EC519A" w:rsidP="00EC519A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В разделе </w:t>
      </w:r>
      <w:r>
        <w:rPr>
          <w:b/>
          <w:sz w:val="26"/>
          <w:szCs w:val="26"/>
          <w:lang w:val="en-US"/>
        </w:rPr>
        <w:t>VI</w:t>
      </w:r>
      <w:r w:rsidRPr="00EC519A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«Оплата и норма труда»:</w:t>
      </w:r>
    </w:p>
    <w:p w:rsidR="00EC519A" w:rsidRDefault="00EC519A" w:rsidP="00EC519A">
      <w:pPr>
        <w:shd w:val="clear" w:color="auto" w:fill="FFFFFF" w:themeFill="background1"/>
        <w:ind w:right="-1"/>
        <w:jc w:val="both"/>
        <w:rPr>
          <w:b/>
          <w:sz w:val="26"/>
          <w:szCs w:val="26"/>
        </w:rPr>
      </w:pPr>
    </w:p>
    <w:p w:rsidR="00EC519A" w:rsidRDefault="00EC519A" w:rsidP="00EC519A">
      <w:pPr>
        <w:shd w:val="clear" w:color="auto" w:fill="FFFFFF" w:themeFill="background1"/>
        <w:ind w:right="-1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пункт 6.2.3. изложить в следующей редакции: </w:t>
      </w:r>
      <w:r>
        <w:rPr>
          <w:sz w:val="26"/>
          <w:szCs w:val="26"/>
        </w:rPr>
        <w:t xml:space="preserve">«Вопросы оплаты труда в дошкольном образовательном учреждении регулируются Постановлением Кабинета Министров Республики Татарстан №412 от 31 мая 2018 года «Об условиях </w:t>
      </w:r>
      <w:proofErr w:type="gramStart"/>
      <w:r>
        <w:rPr>
          <w:sz w:val="26"/>
          <w:szCs w:val="26"/>
        </w:rPr>
        <w:t>оплаты труда работников общеобразовательных организаций Республики</w:t>
      </w:r>
      <w:proofErr w:type="gramEnd"/>
      <w:r>
        <w:rPr>
          <w:sz w:val="26"/>
          <w:szCs w:val="26"/>
        </w:rPr>
        <w:t xml:space="preserve"> Татарстан»; </w:t>
      </w:r>
    </w:p>
    <w:p w:rsidR="00EC519A" w:rsidRDefault="00EC519A" w:rsidP="00EC519A">
      <w:pPr>
        <w:shd w:val="clear" w:color="auto" w:fill="FFFFFF" w:themeFill="background1"/>
        <w:ind w:right="141"/>
        <w:jc w:val="both"/>
        <w:rPr>
          <w:sz w:val="26"/>
          <w:szCs w:val="26"/>
        </w:rPr>
      </w:pPr>
    </w:p>
    <w:p w:rsidR="00EC519A" w:rsidRDefault="00EC519A" w:rsidP="00EC519A">
      <w:pPr>
        <w:pStyle w:val="a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lastRenderedPageBreak/>
        <w:t>пункт 6.3.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изложить в следующей редакции: «</w:t>
      </w:r>
      <w:r>
        <w:rPr>
          <w:rFonts w:ascii="Times New Roman" w:hAnsi="Times New Roman"/>
          <w:sz w:val="26"/>
          <w:szCs w:val="26"/>
        </w:rPr>
        <w:t>Формирование фонда оплаты труда в дошкольном образовательном учреждении осуществляется в пределах объёма средств учреждения на текущий финансовый год, определённого в соответствии с нормативом финансовых затрат, количеством потребителей и услуг и отражается в плане финансово-хозяйственной деятельности учреждения с учётом:</w:t>
      </w:r>
    </w:p>
    <w:p w:rsidR="00EC519A" w:rsidRDefault="00EC519A" w:rsidP="00EC519A">
      <w:pPr>
        <w:pStyle w:val="a3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>а) окладов (должностных окладов);</w:t>
      </w:r>
    </w:p>
    <w:p w:rsidR="00EC519A" w:rsidRDefault="00EC519A" w:rsidP="00EC519A">
      <w:pPr>
        <w:pStyle w:val="a3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>б) выплат стимулирующего характера;</w:t>
      </w:r>
    </w:p>
    <w:p w:rsidR="00EC519A" w:rsidRDefault="00EC519A" w:rsidP="00EC519A">
      <w:pPr>
        <w:pStyle w:val="a3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>в) выплат компенсационного характера</w:t>
      </w:r>
      <w:proofErr w:type="gramStart"/>
      <w:r>
        <w:rPr>
          <w:rFonts w:ascii="Times New Roman" w:hAnsi="Times New Roman"/>
          <w:color w:val="000000"/>
          <w:sz w:val="26"/>
          <w:szCs w:val="26"/>
        </w:rPr>
        <w:t>.»;</w:t>
      </w:r>
      <w:proofErr w:type="gramEnd"/>
    </w:p>
    <w:p w:rsidR="00EC519A" w:rsidRDefault="00EC519A" w:rsidP="00EC519A">
      <w:pPr>
        <w:shd w:val="clear" w:color="auto" w:fill="FFFFFF" w:themeFill="background1"/>
        <w:ind w:right="141"/>
        <w:jc w:val="both"/>
        <w:rPr>
          <w:b/>
          <w:sz w:val="26"/>
          <w:szCs w:val="26"/>
        </w:rPr>
      </w:pPr>
    </w:p>
    <w:p w:rsidR="00EC519A" w:rsidRDefault="00EC519A" w:rsidP="00EC519A">
      <w:pPr>
        <w:shd w:val="clear" w:color="auto" w:fill="FFFFFF" w:themeFill="background1"/>
        <w:ind w:right="-1"/>
        <w:jc w:val="both"/>
        <w:rPr>
          <w:sz w:val="26"/>
          <w:szCs w:val="26"/>
        </w:rPr>
      </w:pPr>
      <w:r>
        <w:rPr>
          <w:b/>
          <w:sz w:val="26"/>
          <w:szCs w:val="26"/>
        </w:rPr>
        <w:t>пункт 6.3.1. изложить в следующей редакции: «</w:t>
      </w:r>
      <w:r>
        <w:rPr>
          <w:sz w:val="26"/>
          <w:szCs w:val="26"/>
        </w:rPr>
        <w:t xml:space="preserve">Базовые оклады (должностные оклады, ставки заработной платы) работников дошкольного образования (далее </w:t>
      </w:r>
      <w:proofErr w:type="gramStart"/>
      <w:r>
        <w:rPr>
          <w:sz w:val="26"/>
          <w:szCs w:val="26"/>
        </w:rPr>
        <w:t>–р</w:t>
      </w:r>
      <w:proofErr w:type="gramEnd"/>
      <w:r>
        <w:rPr>
          <w:sz w:val="26"/>
          <w:szCs w:val="26"/>
        </w:rPr>
        <w:t xml:space="preserve">аботники дошкольного образования) устанавливается согласно профессионально-квалификационных групп и квалификационных уровней.»; </w:t>
      </w:r>
    </w:p>
    <w:p w:rsidR="00EC519A" w:rsidRDefault="00EC519A" w:rsidP="00EC519A">
      <w:pPr>
        <w:shd w:val="clear" w:color="auto" w:fill="FFFFFF" w:themeFill="background1"/>
        <w:ind w:right="141"/>
        <w:jc w:val="both"/>
        <w:rPr>
          <w:b/>
          <w:sz w:val="26"/>
          <w:szCs w:val="26"/>
        </w:rPr>
      </w:pPr>
    </w:p>
    <w:p w:rsidR="00EC519A" w:rsidRDefault="00EC519A" w:rsidP="00EC519A">
      <w:pPr>
        <w:pStyle w:val="a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пункт 6.3.2. изложить в следующей редакции:</w:t>
      </w:r>
      <w:r>
        <w:rPr>
          <w:rFonts w:ascii="Times New Roman" w:hAnsi="Times New Roman"/>
          <w:sz w:val="26"/>
          <w:szCs w:val="26"/>
        </w:rPr>
        <w:t xml:space="preserve"> «Стимулирующий фонд оплаты труда дошкольного образовательного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учреждения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 включают в себя:</w:t>
      </w:r>
    </w:p>
    <w:p w:rsidR="00EC519A" w:rsidRDefault="00EC519A" w:rsidP="00EC519A">
      <w:pPr>
        <w:pStyle w:val="a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выплаты за интенсивность;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sz w:val="26"/>
          <w:szCs w:val="26"/>
        </w:rPr>
        <w:t xml:space="preserve">- </w:t>
      </w:r>
      <w:r>
        <w:rPr>
          <w:rFonts w:eastAsiaTheme="minorHAnsi"/>
          <w:sz w:val="26"/>
          <w:szCs w:val="26"/>
          <w:lang w:eastAsia="en-US"/>
        </w:rPr>
        <w:t>выплаты за специфику образовательной программы;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выплаты за наличие государственных наград;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выплаты за сложность и напряжённость работы;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выплаты за стаж работы по профилю;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выплаты за квалификационную категорию;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выплаты за качество выполняемых работ;</w:t>
      </w:r>
    </w:p>
    <w:p w:rsidR="00EC519A" w:rsidRDefault="00EC519A" w:rsidP="00EC519A">
      <w:pPr>
        <w:autoSpaceDE w:val="0"/>
        <w:autoSpaceDN w:val="0"/>
        <w:adjustRightInd w:val="0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- премиальные и иные поощрительные выплаты.</w:t>
      </w:r>
    </w:p>
    <w:p w:rsidR="00EC519A" w:rsidRDefault="00EC519A" w:rsidP="00EC519A">
      <w:pPr>
        <w:pStyle w:val="a3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Выплаты за качество выполняемых работ устанавливаются работникам дошкольного образовательного учреждения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>
        <w:rPr>
          <w:rFonts w:ascii="Times New Roman" w:hAnsi="Times New Roman"/>
          <w:sz w:val="26"/>
          <w:szCs w:val="26"/>
        </w:rPr>
        <w:t>значений критериев оценки эффективности деятельности организации</w:t>
      </w:r>
      <w:proofErr w:type="gramEnd"/>
      <w:r>
        <w:rPr>
          <w:rFonts w:ascii="Times New Roman" w:hAnsi="Times New Roman"/>
          <w:sz w:val="26"/>
          <w:szCs w:val="26"/>
        </w:rPr>
        <w:t xml:space="preserve">. </w:t>
      </w:r>
    </w:p>
    <w:p w:rsidR="00EC519A" w:rsidRDefault="00EC519A" w:rsidP="00EC519A">
      <w:pPr>
        <w:pStyle w:val="a3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Критерии оценки эффективности деятельности учреждений утверждаются руководителем учреждения по согласованию с учётом мнения выборного органа первичной профсоюзной организации. Значения </w:t>
      </w:r>
      <w:proofErr w:type="gramStart"/>
      <w:r>
        <w:rPr>
          <w:rFonts w:ascii="Times New Roman" w:hAnsi="Times New Roman"/>
          <w:sz w:val="26"/>
          <w:szCs w:val="26"/>
        </w:rPr>
        <w:t>критериев оценки эффективности деятельности учреждений</w:t>
      </w:r>
      <w:proofErr w:type="gramEnd"/>
      <w:r>
        <w:rPr>
          <w:rFonts w:ascii="Times New Roman" w:hAnsi="Times New Roman"/>
          <w:sz w:val="26"/>
          <w:szCs w:val="26"/>
        </w:rPr>
        <w:t xml:space="preserve"> и условия осуществления выплат определяются ежегодно на основании задач, поставленных перед дошкольным образовательным учреждением.</w:t>
      </w:r>
    </w:p>
    <w:p w:rsidR="00EC519A" w:rsidRDefault="00EC519A" w:rsidP="00EC519A">
      <w:pPr>
        <w:pStyle w:val="a3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основаниям. </w:t>
      </w:r>
    </w:p>
    <w:p w:rsidR="00EC519A" w:rsidRDefault="00EC519A" w:rsidP="00EC519A">
      <w:pPr>
        <w:pStyle w:val="a3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Размеры, порядок и условия выплат стимулирующего характера устанавливаются дошкольными образовательными учреждениями</w:t>
      </w:r>
      <w:r>
        <w:rPr>
          <w:rFonts w:ascii="Times New Roman" w:hAnsi="Times New Roman"/>
          <w:color w:val="FF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в пределах имеющихся средств, в том числе от приносящей доход деятельности, самостоятельно, по согласованию с выборными органами первичных профсоюзных организаций и закрепляются в коллективном договоре, положении об условиях оплаты труда дошкольного образовательного учреждения</w:t>
      </w:r>
      <w:r>
        <w:rPr>
          <w:rFonts w:ascii="Times New Roman" w:hAnsi="Times New Roman"/>
          <w:color w:val="000000"/>
          <w:sz w:val="26"/>
          <w:szCs w:val="26"/>
        </w:rPr>
        <w:t xml:space="preserve">. </w:t>
      </w:r>
    </w:p>
    <w:p w:rsidR="00EC519A" w:rsidRDefault="00EC519A" w:rsidP="00EC519A">
      <w:pPr>
        <w:pStyle w:val="a3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Размер выплат за стаж работы по профилю и квалификационную категорию определяется постановлением Кабинета Министров Республики Татарстан</w:t>
      </w:r>
      <w:proofErr w:type="gramStart"/>
      <w:r>
        <w:rPr>
          <w:rFonts w:ascii="Times New Roman" w:hAnsi="Times New Roman"/>
          <w:sz w:val="26"/>
          <w:szCs w:val="26"/>
        </w:rPr>
        <w:t>.»;</w:t>
      </w:r>
      <w:proofErr w:type="gramEnd"/>
    </w:p>
    <w:p w:rsidR="00EC519A" w:rsidRDefault="00785948" w:rsidP="00EC519A">
      <w:pPr>
        <w:shd w:val="clear" w:color="auto" w:fill="FFFFFF" w:themeFill="background1"/>
        <w:ind w:right="141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>
            <wp:extent cx="6354430" cy="8734425"/>
            <wp:effectExtent l="0" t="0" r="8890" b="0"/>
            <wp:docPr id="2" name="Рисунок 2" descr="C:\Users\dns-shop\Pictures\сканер\2020-03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ns-shop\Pictures\сканер\2020-03-2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24" cy="8737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6"/>
          <w:szCs w:val="26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dns-shop\Pictures\сканер\2020-03-2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ns-shop\Pictures\сканер\2020-03-27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519A" w:rsidSect="00EC519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FB"/>
    <w:rsid w:val="00384EDA"/>
    <w:rsid w:val="004767FB"/>
    <w:rsid w:val="00785948"/>
    <w:rsid w:val="00B11292"/>
    <w:rsid w:val="00E606CF"/>
    <w:rsid w:val="00EC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51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EC519A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7859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94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519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EC519A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7859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94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55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782</Words>
  <Characters>4463</Characters>
  <Application>Microsoft Office Word</Application>
  <DocSecurity>0</DocSecurity>
  <Lines>37</Lines>
  <Paragraphs>10</Paragraphs>
  <ScaleCrop>false</ScaleCrop>
  <Company>SPecialiST RePack</Company>
  <LinksUpToDate>false</LinksUpToDate>
  <CharactersWithSpaces>5235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5</cp:revision>
  <dcterms:created xsi:type="dcterms:W3CDTF">2020-03-27T05:00:00Z</dcterms:created>
  <dcterms:modified xsi:type="dcterms:W3CDTF">2020-03-27T05:05:00Z</dcterms:modified>
</cp:coreProperties>
</file>